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838E" w14:textId="77777777" w:rsidR="0024115B" w:rsidRPr="003413CF" w:rsidRDefault="0024115B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  <w:bookmarkStart w:id="0" w:name="_GoBack"/>
      <w:bookmarkEnd w:id="0"/>
      <w:r w:rsidRPr="003413CF">
        <w:rPr>
          <w:rFonts w:eastAsia="Times New Roman" w:cstheme="minorHAnsi"/>
          <w:color w:val="201F1E"/>
        </w:rPr>
        <w:t>Dear Postdocs and PhD Students,</w:t>
      </w:r>
    </w:p>
    <w:p w14:paraId="5D7D8CFA" w14:textId="77777777" w:rsidR="00884696" w:rsidRPr="003413CF" w:rsidRDefault="00884696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iCs/>
          <w:color w:val="201F1E"/>
        </w:rPr>
      </w:pPr>
    </w:p>
    <w:p w14:paraId="029D9183" w14:textId="4BD0A6C8" w:rsidR="008F77FA" w:rsidRPr="003413CF" w:rsidRDefault="008F77FA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201F1E"/>
        </w:rPr>
      </w:pPr>
      <w:r w:rsidRPr="003413CF">
        <w:rPr>
          <w:rFonts w:eastAsia="Times New Roman" w:cstheme="minorHAnsi"/>
          <w:b/>
          <w:i/>
          <w:iCs/>
          <w:color w:val="201F1E"/>
        </w:rPr>
        <w:t>Mark your calendars for September 20, 2019</w:t>
      </w:r>
    </w:p>
    <w:p w14:paraId="07637F1A" w14:textId="77777777" w:rsidR="003413CF" w:rsidRPr="003413CF" w:rsidRDefault="003413CF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</w:p>
    <w:p w14:paraId="4546437D" w14:textId="51962057" w:rsidR="005143EB" w:rsidRPr="003413CF" w:rsidRDefault="0024115B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  <w:r w:rsidRPr="003413CF">
        <w:rPr>
          <w:rFonts w:eastAsia="Times New Roman" w:cstheme="minorHAnsi"/>
          <w:color w:val="201F1E"/>
        </w:rPr>
        <w:t xml:space="preserve">The Postdoc Association (PDA) of Wayne State University is thrilled to invite you to participate in a </w:t>
      </w:r>
      <w:r w:rsidR="005143EB" w:rsidRPr="003413CF">
        <w:rPr>
          <w:rFonts w:eastAsia="Times New Roman" w:cstheme="minorHAnsi"/>
          <w:color w:val="201F1E"/>
        </w:rPr>
        <w:t>day-long</w:t>
      </w:r>
      <w:r w:rsidRPr="003413CF">
        <w:rPr>
          <w:rFonts w:eastAsia="Times New Roman" w:cstheme="minorHAnsi"/>
          <w:color w:val="201F1E"/>
        </w:rPr>
        <w:t xml:space="preserve"> of appreciation of Postdocs at Wayne State </w:t>
      </w:r>
      <w:r w:rsidR="005143EB" w:rsidRPr="003413CF">
        <w:rPr>
          <w:rFonts w:eastAsia="Times New Roman" w:cstheme="minorHAnsi"/>
          <w:color w:val="201F1E"/>
        </w:rPr>
        <w:t>University</w:t>
      </w:r>
      <w:r w:rsidRPr="003413CF">
        <w:rPr>
          <w:rFonts w:eastAsia="Times New Roman" w:cstheme="minorHAnsi"/>
          <w:color w:val="201F1E"/>
        </w:rPr>
        <w:t xml:space="preserve">. </w:t>
      </w:r>
    </w:p>
    <w:p w14:paraId="2D9411D9" w14:textId="77777777" w:rsidR="00884696" w:rsidRPr="003413CF" w:rsidRDefault="00884696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</w:p>
    <w:p w14:paraId="022796E9" w14:textId="52DA01C3" w:rsidR="005143EB" w:rsidRPr="003413CF" w:rsidRDefault="0024115B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3413CF">
        <w:rPr>
          <w:rFonts w:eastAsia="Times New Roman" w:cstheme="minorHAnsi"/>
          <w:color w:val="201F1E"/>
          <w:bdr w:val="none" w:sz="0" w:space="0" w:color="auto" w:frame="1"/>
        </w:rPr>
        <w:t xml:space="preserve">Please join us for an engaging series of events, including presentations and panel discussions, to celebrate current and future postdocs, to help you navigate future careers in Academia and </w:t>
      </w:r>
      <w:r w:rsidR="005143EB" w:rsidRPr="003413CF">
        <w:rPr>
          <w:rFonts w:eastAsia="Times New Roman" w:cstheme="minorHAnsi"/>
          <w:color w:val="201F1E"/>
          <w:bdr w:val="none" w:sz="0" w:space="0" w:color="auto" w:frame="1"/>
        </w:rPr>
        <w:t>elsewhere</w:t>
      </w:r>
      <w:r w:rsidRPr="003413CF">
        <w:rPr>
          <w:rFonts w:eastAsia="Times New Roman" w:cstheme="minorHAnsi"/>
          <w:color w:val="201F1E"/>
          <w:bdr w:val="none" w:sz="0" w:space="0" w:color="auto" w:frame="1"/>
        </w:rPr>
        <w:t xml:space="preserve">, and to meet with your peers and spend some time away from the day’s stresses. </w:t>
      </w:r>
    </w:p>
    <w:p w14:paraId="0499CFBB" w14:textId="77777777" w:rsidR="00884696" w:rsidRPr="003413CF" w:rsidRDefault="00884696" w:rsidP="00A572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7BE61060" w14:textId="77777777" w:rsidR="00A46BEF" w:rsidRDefault="0024115B" w:rsidP="003413CF">
      <w:pPr>
        <w:shd w:val="clear" w:color="auto" w:fill="FFFFFF"/>
        <w:spacing w:after="0" w:line="233" w:lineRule="atLeast"/>
        <w:jc w:val="both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3413CF">
        <w:rPr>
          <w:rFonts w:eastAsia="Times New Roman" w:cstheme="minorHAnsi"/>
          <w:color w:val="201F1E"/>
          <w:bdr w:val="none" w:sz="0" w:space="0" w:color="auto" w:frame="1"/>
        </w:rPr>
        <w:t>This year, we are featuring the renowned ST</w:t>
      </w:r>
      <w:r w:rsidR="00AB6F8B" w:rsidRPr="003413CF">
        <w:rPr>
          <w:rFonts w:eastAsia="Times New Roman" w:cstheme="minorHAnsi"/>
          <w:color w:val="201F1E"/>
          <w:bdr w:val="none" w:sz="0" w:space="0" w:color="auto" w:frame="1"/>
        </w:rPr>
        <w:t xml:space="preserve">EM career coach Dr. Josh Henkin </w:t>
      </w:r>
    </w:p>
    <w:p w14:paraId="0B9019F1" w14:textId="0E15F85F" w:rsidR="003413CF" w:rsidRPr="003413CF" w:rsidRDefault="0024115B" w:rsidP="003413CF">
      <w:pPr>
        <w:shd w:val="clear" w:color="auto" w:fill="FFFFFF"/>
        <w:spacing w:after="0" w:line="233" w:lineRule="atLeast"/>
        <w:jc w:val="both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r w:rsidRPr="003413CF">
        <w:rPr>
          <w:rFonts w:eastAsia="Times New Roman" w:cstheme="minorHAnsi"/>
          <w:color w:val="201F1E"/>
          <w:bdr w:val="none" w:sz="0" w:space="0" w:color="auto" w:frame="1"/>
        </w:rPr>
        <w:t>(</w:t>
      </w:r>
      <w:hyperlink r:id="rId7" w:history="1">
        <w:r w:rsidR="00B06D4A" w:rsidRPr="003413CF">
          <w:rPr>
            <w:rStyle w:val="Hyperlink"/>
          </w:rPr>
          <w:t>https://stemcareerservices.com/josh-henkin-phd/</w:t>
        </w:r>
      </w:hyperlink>
      <w:r w:rsidRPr="003413CF">
        <w:rPr>
          <w:rFonts w:eastAsia="Times New Roman" w:cstheme="minorHAnsi"/>
          <w:color w:val="201F1E"/>
          <w:bdr w:val="none" w:sz="0" w:space="0" w:color="auto" w:frame="1"/>
        </w:rPr>
        <w:t>)</w:t>
      </w:r>
      <w:r w:rsidR="00B06D4A" w:rsidRPr="003413CF">
        <w:rPr>
          <w:rFonts w:eastAsia="Times New Roman" w:cstheme="minorHAnsi"/>
          <w:color w:val="201F1E"/>
          <w:bdr w:val="none" w:sz="0" w:space="0" w:color="auto" w:frame="1"/>
        </w:rPr>
        <w:t>.</w:t>
      </w:r>
    </w:p>
    <w:p w14:paraId="28377477" w14:textId="77777777" w:rsidR="003413CF" w:rsidRDefault="003413CF" w:rsidP="003413CF">
      <w:pPr>
        <w:shd w:val="clear" w:color="auto" w:fill="FFFFFF"/>
        <w:spacing w:after="0" w:line="233" w:lineRule="atLeast"/>
        <w:jc w:val="both"/>
        <w:textAlignment w:val="baseline"/>
        <w:rPr>
          <w:rFonts w:eastAsia="Times New Roman" w:cstheme="minorHAnsi"/>
          <w:b/>
          <w:i/>
          <w:color w:val="201F1E"/>
        </w:rPr>
      </w:pPr>
    </w:p>
    <w:p w14:paraId="4B44E43D" w14:textId="27AACE36" w:rsidR="003413CF" w:rsidRPr="003413CF" w:rsidRDefault="003413CF" w:rsidP="003413CF">
      <w:pPr>
        <w:shd w:val="clear" w:color="auto" w:fill="FFFFFF"/>
        <w:spacing w:after="0" w:line="233" w:lineRule="atLeast"/>
        <w:jc w:val="both"/>
        <w:textAlignment w:val="baseline"/>
        <w:rPr>
          <w:rFonts w:eastAsia="Times New Roman" w:cstheme="minorHAnsi"/>
          <w:i/>
          <w:color w:val="201F1E"/>
        </w:rPr>
      </w:pPr>
      <w:r w:rsidRPr="003413CF">
        <w:rPr>
          <w:rFonts w:eastAsia="Times New Roman" w:cstheme="minorHAnsi"/>
          <w:b/>
          <w:i/>
          <w:color w:val="201F1E"/>
        </w:rPr>
        <w:t>Please RSVP by September 13, 2019</w:t>
      </w:r>
    </w:p>
    <w:tbl>
      <w:tblPr>
        <w:tblpPr w:leftFromText="180" w:rightFromText="180" w:vertAnchor="page" w:horzAnchor="margin" w:tblpY="5941"/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8422"/>
      </w:tblGrid>
      <w:tr w:rsidR="003413CF" w:rsidRPr="0024115B" w14:paraId="219504E1" w14:textId="77777777" w:rsidTr="003413CF">
        <w:trPr>
          <w:trHeight w:val="409"/>
        </w:trPr>
        <w:tc>
          <w:tcPr>
            <w:tcW w:w="9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2108" w14:textId="77777777" w:rsidR="003413CF" w:rsidRPr="003413CF" w:rsidRDefault="003413CF" w:rsidP="003413C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4472C4" w:themeColor="accent1"/>
                <w:sz w:val="24"/>
                <w:szCs w:val="24"/>
              </w:rPr>
            </w:pPr>
            <w:r w:rsidRPr="00E31C57">
              <w:rPr>
                <w:rFonts w:eastAsia="Times New Roman" w:cstheme="minorHAnsi"/>
                <w:i/>
                <w:iCs/>
                <w:color w:val="4472C4" w:themeColor="accent1"/>
                <w:sz w:val="24"/>
                <w:szCs w:val="24"/>
              </w:rPr>
              <w:t>Tentative Agenda for Wayne State Postdoc Appreciation Day, September 20, 2019</w:t>
            </w:r>
          </w:p>
        </w:tc>
      </w:tr>
      <w:tr w:rsidR="003413CF" w:rsidRPr="0024115B" w14:paraId="13C04727" w14:textId="77777777" w:rsidTr="003413CF">
        <w:trPr>
          <w:trHeight w:val="28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DE76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</w:rPr>
              <w:t>8:30 AM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53F2" w14:textId="77777777" w:rsidR="003413CF" w:rsidRPr="00E31C57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</w:rPr>
            </w:pPr>
            <w:r w:rsidRPr="00E31C57">
              <w:rPr>
                <w:rFonts w:eastAsia="Times New Roman" w:cstheme="minorHAnsi"/>
                <w:i/>
                <w:iCs/>
                <w:color w:val="4472C4" w:themeColor="accent1"/>
              </w:rPr>
              <w:t>Breakfast &amp; Registration</w:t>
            </w:r>
          </w:p>
        </w:tc>
      </w:tr>
      <w:tr w:rsidR="003413CF" w:rsidRPr="0024115B" w14:paraId="21CFB4B0" w14:textId="77777777" w:rsidTr="003413CF">
        <w:trPr>
          <w:trHeight w:val="866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6DA5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</w:rPr>
              <w:t>9:00 AM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41EA" w14:textId="77777777" w:rsidR="003413CF" w:rsidRPr="00E31C57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4472C4" w:themeColor="accent1"/>
              </w:rPr>
            </w:pPr>
            <w:r w:rsidRPr="00E31C57">
              <w:rPr>
                <w:rFonts w:eastAsia="Times New Roman" w:cstheme="minorHAnsi"/>
                <w:i/>
                <w:iCs/>
                <w:color w:val="4472C4" w:themeColor="accent1"/>
              </w:rPr>
              <w:t>Welcome and Opening Remarks</w:t>
            </w:r>
          </w:p>
          <w:p w14:paraId="0F4261DD" w14:textId="77777777" w:rsidR="003413CF" w:rsidRDefault="003413CF" w:rsidP="00341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</w:rPr>
              <w:t>Dr. Ingrid Guerra-Lopez, Dean of the Graduate School, Wayne State University</w:t>
            </w:r>
          </w:p>
          <w:p w14:paraId="00B10314" w14:textId="77777777" w:rsidR="003413CF" w:rsidRPr="004E313E" w:rsidRDefault="003413CF" w:rsidP="00341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</w:rPr>
              <w:t>Dr. Sokol Todi, Associate Dean for Postdoctoral Affairs, the Graduate School</w:t>
            </w:r>
          </w:p>
        </w:tc>
      </w:tr>
      <w:tr w:rsidR="003413CF" w:rsidRPr="0024115B" w14:paraId="2AEA731E" w14:textId="77777777" w:rsidTr="001513EA">
        <w:trPr>
          <w:trHeight w:val="611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940A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  <w:color w:val="212121"/>
                <w:bdr w:val="none" w:sz="0" w:space="0" w:color="auto" w:frame="1"/>
              </w:rPr>
              <w:t>9:15 AM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0947" w14:textId="77777777" w:rsidR="003413CF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4472C4" w:themeColor="accent1"/>
                <w:spacing w:val="-1"/>
                <w:bdr w:val="none" w:sz="0" w:space="0" w:color="auto" w:frame="1"/>
              </w:rPr>
            </w:pPr>
            <w:r w:rsidRPr="00E31C57">
              <w:rPr>
                <w:rFonts w:eastAsia="Times New Roman" w:cstheme="minorHAnsi"/>
                <w:i/>
                <w:iCs/>
                <w:color w:val="4472C4" w:themeColor="accent1"/>
                <w:spacing w:val="-1"/>
                <w:bdr w:val="none" w:sz="0" w:space="0" w:color="auto" w:frame="1"/>
              </w:rPr>
              <w:t>Welcome from the PDA</w:t>
            </w:r>
          </w:p>
          <w:p w14:paraId="148E1C90" w14:textId="262F0CD0" w:rsidR="003413CF" w:rsidRPr="001513EA" w:rsidRDefault="003413CF" w:rsidP="003413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</w:rPr>
              <w:t>Dr</w:t>
            </w:r>
            <w:r>
              <w:rPr>
                <w:rFonts w:eastAsia="Times New Roman" w:cstheme="minorHAnsi"/>
              </w:rPr>
              <w:t>s</w:t>
            </w:r>
            <w:r w:rsidRPr="0024115B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>Marufa Rumman &amp; Grace Swanson, WSU PDA interim co-Chair</w:t>
            </w:r>
            <w:r w:rsidR="001513EA">
              <w:rPr>
                <w:rFonts w:eastAsia="Times New Roman" w:cstheme="minorHAnsi"/>
              </w:rPr>
              <w:t>s</w:t>
            </w:r>
          </w:p>
        </w:tc>
      </w:tr>
      <w:tr w:rsidR="003413CF" w:rsidRPr="0024115B" w14:paraId="10EB8A4B" w14:textId="77777777" w:rsidTr="003413CF">
        <w:trPr>
          <w:trHeight w:val="866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FF37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  <w:color w:val="212121"/>
                <w:bdr w:val="none" w:sz="0" w:space="0" w:color="auto" w:frame="1"/>
              </w:rPr>
              <w:t>9:30 AM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DF76" w14:textId="102E9BD3" w:rsidR="003413CF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</w:pPr>
            <w:r w:rsidRPr="00E31C57">
              <w:rPr>
                <w:rFonts w:eastAsia="Times New Roman" w:cstheme="minorHAnsi"/>
                <w:i/>
                <w:iCs/>
                <w:color w:val="4472C4" w:themeColor="accent1"/>
                <w:spacing w:val="3"/>
                <w:bdr w:val="none" w:sz="0" w:space="0" w:color="auto" w:frame="1"/>
              </w:rPr>
              <w:t>Dr. Ahmad Ezzeddine</w:t>
            </w:r>
            <w:r>
              <w:rPr>
                <w:rFonts w:eastAsia="Times New Roman" w:cstheme="minorHAnsi"/>
                <w:i/>
                <w:iCs/>
                <w:color w:val="4472C4" w:themeColor="accent1"/>
                <w:spacing w:val="3"/>
                <w:bdr w:val="none" w:sz="0" w:space="0" w:color="auto" w:frame="1"/>
              </w:rPr>
              <w:t xml:space="preserve"> </w:t>
            </w:r>
            <w:r w:rsidRPr="00E31C57">
              <w:rPr>
                <w:rFonts w:eastAsia="Times New Roman" w:cstheme="minorHAnsi"/>
                <w:color w:val="4472C4" w:themeColor="accent1"/>
                <w:spacing w:val="3"/>
                <w:bdr w:val="none" w:sz="0" w:space="0" w:color="auto" w:frame="1"/>
              </w:rPr>
              <w:t>(</w:t>
            </w:r>
            <w:r w:rsidRPr="006F38BA">
              <w:rPr>
                <w:rFonts w:eastAsia="Times New Roman" w:cstheme="minorHAnsi"/>
                <w:color w:val="0070C0"/>
              </w:rPr>
              <w:t>@amezzeddine</w:t>
            </w:r>
            <w:r w:rsidRPr="00E31C57">
              <w:rPr>
                <w:rFonts w:eastAsia="Times New Roman" w:cstheme="minorHAnsi"/>
                <w:color w:val="4472C4" w:themeColor="accent1"/>
                <w:spacing w:val="3"/>
                <w:bdr w:val="none" w:sz="0" w:space="0" w:color="auto" w:frame="1"/>
              </w:rPr>
              <w:t>)</w:t>
            </w:r>
            <w:r w:rsidRPr="0024115B"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 xml:space="preserve">, </w:t>
            </w:r>
            <w:r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 xml:space="preserve">Associate Vice President, </w:t>
            </w:r>
            <w:r w:rsidRPr="0024115B"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>Office of International Programs</w:t>
            </w:r>
            <w:r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>, Wayne State University</w:t>
            </w:r>
            <w:r w:rsidRPr="0024115B"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>:</w:t>
            </w:r>
          </w:p>
          <w:p w14:paraId="21067CB9" w14:textId="77777777" w:rsidR="003413CF" w:rsidRPr="00B06D4A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>“H</w:t>
            </w:r>
            <w:r w:rsidRPr="0024115B"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>ow to connect to a world of collaborators for current work and future careers</w:t>
            </w:r>
            <w:r>
              <w:rPr>
                <w:rFonts w:eastAsia="Times New Roman" w:cstheme="minorHAnsi"/>
                <w:color w:val="212121"/>
                <w:spacing w:val="3"/>
                <w:bdr w:val="none" w:sz="0" w:space="0" w:color="auto" w:frame="1"/>
              </w:rPr>
              <w:t>”</w:t>
            </w:r>
          </w:p>
        </w:tc>
      </w:tr>
      <w:tr w:rsidR="003413CF" w:rsidRPr="0024115B" w14:paraId="5FCC9E07" w14:textId="77777777" w:rsidTr="003413CF">
        <w:trPr>
          <w:trHeight w:val="9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24DB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  <w:color w:val="212121"/>
                <w:spacing w:val="-2"/>
                <w:bdr w:val="none" w:sz="0" w:space="0" w:color="auto" w:frame="1"/>
              </w:rPr>
              <w:t>10:00 AM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B595" w14:textId="77777777" w:rsidR="003413CF" w:rsidRDefault="003413CF" w:rsidP="003413CF">
            <w:pPr>
              <w:spacing w:after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4472C4"/>
                <w:spacing w:val="-2"/>
                <w:bdr w:val="none" w:sz="0" w:space="0" w:color="auto" w:frame="1"/>
              </w:rPr>
              <w:t>Dr. Josh Henkin (</w:t>
            </w:r>
            <w:hyperlink r:id="rId8" w:history="1">
              <w:r>
                <w:rPr>
                  <w:rStyle w:val="Hyperlink"/>
                  <w:rFonts w:eastAsia="Times New Roman"/>
                  <w:i/>
                  <w:iCs/>
                </w:rPr>
                <w:t>STEM Career Coach and Entrepreneur</w:t>
              </w:r>
            </w:hyperlink>
            <w:r>
              <w:rPr>
                <w:rFonts w:eastAsia="Times New Roman"/>
                <w:i/>
                <w:iCs/>
                <w:color w:val="4472C4"/>
                <w:spacing w:val="-2"/>
                <w:bdr w:val="none" w:sz="0" w:space="0" w:color="auto" w:frame="1"/>
              </w:rPr>
              <w:t>)</w:t>
            </w:r>
          </w:p>
          <w:p w14:paraId="5459EEAB" w14:textId="77777777" w:rsidR="003413CF" w:rsidRDefault="003413CF" w:rsidP="003413CF">
            <w:pPr>
              <w:spacing w:after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212121"/>
                <w:spacing w:val="-2"/>
                <w:bdr w:val="none" w:sz="0" w:space="0" w:color="auto" w:frame="1"/>
              </w:rPr>
              <w:t>10-11:30 AM: Talk: “Transitioning into a Non-Academic Career”</w:t>
            </w:r>
          </w:p>
          <w:p w14:paraId="1925F249" w14:textId="5FD906C1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/>
                <w:color w:val="212121"/>
                <w:spacing w:val="-2"/>
                <w:bdr w:val="none" w:sz="0" w:space="0" w:color="auto" w:frame="1"/>
              </w:rPr>
              <w:t>Followed by</w:t>
            </w:r>
            <w:r>
              <w:rPr>
                <w:rStyle w:val="xxxapple-converted-space"/>
                <w:rFonts w:eastAsia="Times New Roman"/>
                <w:spacing w:val="-2"/>
                <w:bdr w:val="none" w:sz="0" w:space="0" w:color="auto" w:frame="1"/>
              </w:rPr>
              <w:t> </w:t>
            </w:r>
            <w:r>
              <w:rPr>
                <w:rFonts w:eastAsia="Times New Roman"/>
                <w:spacing w:val="-2"/>
                <w:bdr w:val="none" w:sz="0" w:space="0" w:color="auto" w:frame="1"/>
              </w:rPr>
              <w:t>Q&amp;A</w:t>
            </w:r>
            <w:r>
              <w:rPr>
                <w:rStyle w:val="xxxapple-converted-space"/>
                <w:rFonts w:eastAsia="Times New Roman"/>
                <w:spacing w:val="-2"/>
                <w:bdr w:val="none" w:sz="0" w:space="0" w:color="auto" w:frame="1"/>
              </w:rPr>
              <w:t> </w:t>
            </w:r>
            <w:r>
              <w:rPr>
                <w:rFonts w:eastAsia="Times New Roman"/>
                <w:spacing w:val="-2"/>
                <w:bdr w:val="none" w:sz="0" w:space="0" w:color="auto" w:frame="1"/>
              </w:rPr>
              <w:t>session</w:t>
            </w:r>
          </w:p>
        </w:tc>
      </w:tr>
      <w:tr w:rsidR="003413CF" w:rsidRPr="0024115B" w14:paraId="431344F9" w14:textId="77777777" w:rsidTr="003413CF">
        <w:trPr>
          <w:trHeight w:val="28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65A2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pacing w:val="-2"/>
                <w:bdr w:val="none" w:sz="0" w:space="0" w:color="auto" w:frame="1"/>
              </w:rPr>
            </w:pPr>
            <w:r w:rsidRPr="0024115B">
              <w:rPr>
                <w:rFonts w:eastAsia="Times New Roman" w:cstheme="minorHAnsi"/>
                <w:color w:val="0070C0"/>
                <w:spacing w:val="-2"/>
                <w:bdr w:val="none" w:sz="0" w:space="0" w:color="auto" w:frame="1"/>
              </w:rPr>
              <w:t>11:30 AM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D1B1" w14:textId="77777777" w:rsidR="003413CF" w:rsidRPr="00E31C57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70C0"/>
                <w:spacing w:val="-2"/>
                <w:bdr w:val="none" w:sz="0" w:space="0" w:color="auto" w:frame="1"/>
              </w:rPr>
            </w:pPr>
            <w:r w:rsidRPr="00E31C57">
              <w:rPr>
                <w:rFonts w:eastAsia="Times New Roman" w:cstheme="minorHAnsi"/>
                <w:i/>
                <w:iCs/>
                <w:color w:val="0070C0"/>
                <w:spacing w:val="-2"/>
                <w:bdr w:val="none" w:sz="0" w:space="0" w:color="auto" w:frame="1"/>
              </w:rPr>
              <w:t>LUNCH</w:t>
            </w:r>
          </w:p>
        </w:tc>
      </w:tr>
      <w:tr w:rsidR="003413CF" w:rsidRPr="0024115B" w14:paraId="61CE5287" w14:textId="77777777" w:rsidTr="003413CF">
        <w:trPr>
          <w:trHeight w:val="866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DDD8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</w:rPr>
            </w:pPr>
            <w:r w:rsidRPr="0024115B">
              <w:rPr>
                <w:rFonts w:eastAsia="Times New Roman" w:cstheme="minorHAnsi"/>
                <w:color w:val="0070C0"/>
              </w:rPr>
              <w:t>12:</w:t>
            </w:r>
            <w:r>
              <w:rPr>
                <w:rFonts w:eastAsia="Times New Roman" w:cstheme="minorHAnsi"/>
                <w:color w:val="0070C0"/>
              </w:rPr>
              <w:t>15</w:t>
            </w:r>
            <w:r w:rsidRPr="0024115B">
              <w:rPr>
                <w:rFonts w:eastAsia="Times New Roman" w:cstheme="minorHAnsi"/>
                <w:color w:val="0070C0"/>
              </w:rPr>
              <w:t xml:space="preserve"> PM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9C10" w14:textId="77777777" w:rsidR="003413CF" w:rsidRPr="00884696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4472C4" w:themeColor="accent1"/>
                <w:spacing w:val="-2"/>
                <w:bdr w:val="none" w:sz="0" w:space="0" w:color="auto" w:frame="1"/>
              </w:rPr>
            </w:pPr>
            <w:r w:rsidRPr="00884696">
              <w:rPr>
                <w:rFonts w:eastAsia="Times New Roman" w:cstheme="minorHAnsi"/>
                <w:i/>
                <w:iCs/>
                <w:color w:val="4472C4" w:themeColor="accent1"/>
                <w:spacing w:val="-2"/>
                <w:bdr w:val="none" w:sz="0" w:space="0" w:color="auto" w:frame="1"/>
              </w:rPr>
              <w:t xml:space="preserve">Dr. Josh Henkin (STEM Career Coach and Entrepreneur) </w:t>
            </w:r>
          </w:p>
          <w:p w14:paraId="16FFB734" w14:textId="77777777" w:rsidR="003413CF" w:rsidRPr="00884696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pacing w:val="-2"/>
                <w:bdr w:val="none" w:sz="0" w:space="0" w:color="auto" w:frame="1"/>
              </w:rPr>
            </w:pPr>
            <w:r w:rsidRPr="00884696">
              <w:rPr>
                <w:rFonts w:eastAsia="Times New Roman" w:cstheme="minorHAnsi"/>
                <w:iCs/>
                <w:spacing w:val="-2"/>
                <w:bdr w:val="none" w:sz="0" w:space="0" w:color="auto" w:frame="1"/>
              </w:rPr>
              <w:t>12:15-1:30 PM: Networking</w:t>
            </w:r>
          </w:p>
          <w:p w14:paraId="6B2411DE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</w:rPr>
            </w:pPr>
            <w:r w:rsidRPr="00884696">
              <w:rPr>
                <w:rFonts w:eastAsia="Times New Roman" w:cstheme="minorHAnsi"/>
                <w:iCs/>
                <w:spacing w:val="-2"/>
                <w:bdr w:val="none" w:sz="0" w:space="0" w:color="auto" w:frame="1"/>
              </w:rPr>
              <w:t>Followed by : Q&amp;A session</w:t>
            </w:r>
          </w:p>
        </w:tc>
      </w:tr>
      <w:tr w:rsidR="003413CF" w:rsidRPr="0024115B" w14:paraId="10EB0C4E" w14:textId="77777777" w:rsidTr="003413CF">
        <w:trPr>
          <w:trHeight w:val="93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0000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4115B">
              <w:rPr>
                <w:rFonts w:eastAsia="Times New Roman" w:cstheme="minorHAnsi"/>
              </w:rPr>
              <w:t>2:00 PM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DC9D" w14:textId="77777777" w:rsidR="003413CF" w:rsidRDefault="003413CF" w:rsidP="003413CF">
            <w:pPr>
              <w:spacing w:after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4472C4"/>
                <w:spacing w:val="-2"/>
                <w:bdr w:val="none" w:sz="0" w:space="0" w:color="auto" w:frame="1"/>
              </w:rPr>
              <w:t>Dr. Josh Henkin (STEM Career Coach and Entrepreneur)</w:t>
            </w:r>
          </w:p>
          <w:p w14:paraId="228139FF" w14:textId="65169783" w:rsidR="003413CF" w:rsidRDefault="003413CF" w:rsidP="003413CF">
            <w:pPr>
              <w:spacing w:after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212121"/>
                <w:spacing w:val="-2"/>
                <w:bdr w:val="none" w:sz="0" w:space="0" w:color="auto" w:frame="1"/>
              </w:rPr>
              <w:t>2 PM - 3:30 PM:</w:t>
            </w:r>
            <w:r w:rsidR="006F0B9A">
              <w:rPr>
                <w:rFonts w:eastAsia="Times New Roman"/>
                <w:color w:val="212121"/>
                <w:spacing w:val="-2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212121"/>
                <w:spacing w:val="-2"/>
              </w:rPr>
              <w:t>Acing the Interview: How to ‘PREPARE’ with 7 Tried and True Steps</w:t>
            </w:r>
          </w:p>
          <w:p w14:paraId="529A9FA3" w14:textId="52C565EB" w:rsidR="003413CF" w:rsidRPr="00E31C57" w:rsidRDefault="003413CF" w:rsidP="003413CF">
            <w:pPr>
              <w:spacing w:after="0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/>
                <w:color w:val="212121"/>
                <w:spacing w:val="-2"/>
                <w:bdr w:val="none" w:sz="0" w:space="0" w:color="auto" w:frame="1"/>
              </w:rPr>
              <w:t>Followed by</w:t>
            </w:r>
            <w:r>
              <w:rPr>
                <w:rFonts w:eastAsia="Times New Roman"/>
                <w:spacing w:val="-2"/>
                <w:bdr w:val="none" w:sz="0" w:space="0" w:color="auto" w:frame="1"/>
              </w:rPr>
              <w:t> Q&amp;A session</w:t>
            </w:r>
          </w:p>
        </w:tc>
      </w:tr>
      <w:tr w:rsidR="003413CF" w:rsidRPr="0024115B" w14:paraId="18A6E840" w14:textId="77777777" w:rsidTr="003413CF">
        <w:trPr>
          <w:trHeight w:val="1447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C8E1" w14:textId="77777777" w:rsidR="003413CF" w:rsidRPr="0024115B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3.45</w:t>
            </w:r>
            <w:r w:rsidRPr="0024115B">
              <w:rPr>
                <w:rFonts w:eastAsia="Times New Roman" w:cstheme="minorHAnsi"/>
              </w:rPr>
              <w:t xml:space="preserve"> PM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3096" w14:textId="77777777" w:rsidR="003413CF" w:rsidRPr="003563E8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 w:themeColor="text1"/>
              </w:rPr>
            </w:pPr>
            <w:r w:rsidRPr="00E31C57">
              <w:rPr>
                <w:rFonts w:eastAsia="Times New Roman" w:cstheme="minorHAnsi"/>
                <w:i/>
                <w:iCs/>
                <w:color w:val="4472C4" w:themeColor="accent1"/>
              </w:rPr>
              <w:t>Academic Panel discussion</w:t>
            </w:r>
          </w:p>
          <w:p w14:paraId="1F1AC3F5" w14:textId="77777777" w:rsidR="003413CF" w:rsidRPr="00E31C57" w:rsidRDefault="003413CF" w:rsidP="00341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</w:rPr>
            </w:pPr>
            <w:r w:rsidRPr="003563E8">
              <w:rPr>
                <w:rFonts w:eastAsia="Times New Roman" w:cstheme="minorHAnsi"/>
                <w:color w:val="000000" w:themeColor="text1"/>
              </w:rPr>
              <w:t>Dr. Annmarie Cano, Associate Provost for Faculty Development &amp; Success, Wayne State Univ</w:t>
            </w:r>
            <w:r>
              <w:rPr>
                <w:rFonts w:eastAsia="Times New Roman" w:cstheme="minorHAnsi"/>
              </w:rPr>
              <w:t xml:space="preserve">ersity </w:t>
            </w:r>
            <w:r w:rsidRPr="00E31C57">
              <w:rPr>
                <w:rFonts w:eastAsia="Times New Roman" w:cstheme="minorHAnsi"/>
                <w:color w:val="4472C4" w:themeColor="accent1"/>
              </w:rPr>
              <w:t>(</w:t>
            </w:r>
            <w:r w:rsidRPr="00E31C57">
              <w:rPr>
                <w:rFonts w:eastAsia="Times New Roman" w:cstheme="minorHAnsi"/>
                <w:color w:val="0070C0"/>
              </w:rPr>
              <w:t>@annmarie_cano</w:t>
            </w:r>
            <w:r>
              <w:rPr>
                <w:rFonts w:eastAsia="Times New Roman" w:cstheme="minorHAnsi"/>
                <w:color w:val="0070C0"/>
              </w:rPr>
              <w:t>)</w:t>
            </w:r>
          </w:p>
          <w:p w14:paraId="60DC6332" w14:textId="77777777" w:rsidR="003413CF" w:rsidRDefault="003413CF" w:rsidP="00341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Dr. </w:t>
            </w:r>
            <w:r w:rsidRPr="00742DCD">
              <w:rPr>
                <w:rFonts w:eastAsia="Times New Roman" w:cstheme="minorHAnsi"/>
              </w:rPr>
              <w:t>Todd Leff</w:t>
            </w:r>
            <w:r>
              <w:rPr>
                <w:rFonts w:eastAsia="Times New Roman" w:cstheme="minorHAnsi"/>
              </w:rPr>
              <w:t>, Associate Dean of Development, the Graduate School</w:t>
            </w:r>
          </w:p>
          <w:p w14:paraId="01D6632A" w14:textId="77777777" w:rsidR="003413CF" w:rsidRPr="0014174E" w:rsidRDefault="003413CF" w:rsidP="00341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Dr.</w:t>
            </w:r>
            <w:r w:rsidRPr="00742DCD">
              <w:rPr>
                <w:rFonts w:eastAsia="Times New Roman" w:cstheme="minorHAnsi"/>
              </w:rPr>
              <w:t xml:space="preserve"> Sokol Todi</w:t>
            </w:r>
            <w:r>
              <w:rPr>
                <w:rFonts w:eastAsia="Times New Roman" w:cstheme="minorHAnsi"/>
              </w:rPr>
              <w:t xml:space="preserve">, </w:t>
            </w:r>
            <w:r w:rsidRPr="0024115B">
              <w:rPr>
                <w:rFonts w:eastAsia="Times New Roman" w:cstheme="minorHAnsi"/>
              </w:rPr>
              <w:t>Associate Dean for Postdoctoral Affairs, the Graduate School</w:t>
            </w:r>
          </w:p>
        </w:tc>
      </w:tr>
      <w:tr w:rsidR="003413CF" w:rsidRPr="0024115B" w14:paraId="4D28FC12" w14:textId="77777777" w:rsidTr="003413CF">
        <w:trPr>
          <w:trHeight w:val="28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9640" w14:textId="77777777" w:rsidR="003413CF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4:45 PM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EC2A" w14:textId="77777777" w:rsidR="003413CF" w:rsidRPr="00E31C57" w:rsidRDefault="003413CF" w:rsidP="003413C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4472C4" w:themeColor="accent1"/>
              </w:rPr>
            </w:pPr>
            <w:r w:rsidRPr="00E31C57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Closing remarks </w:t>
            </w:r>
          </w:p>
        </w:tc>
      </w:tr>
    </w:tbl>
    <w:p w14:paraId="2CF4CF01" w14:textId="0D075BFA" w:rsidR="003413CF" w:rsidRPr="003413CF" w:rsidRDefault="003413CF" w:rsidP="003413CF">
      <w:pPr>
        <w:shd w:val="clear" w:color="auto" w:fill="FFFFFF"/>
        <w:spacing w:line="233" w:lineRule="atLeast"/>
        <w:jc w:val="both"/>
        <w:textAlignment w:val="baseline"/>
        <w:rPr>
          <w:rFonts w:eastAsia="Times New Roman" w:cstheme="minorHAnsi"/>
          <w:b/>
          <w:color w:val="201F1E"/>
        </w:rPr>
      </w:pPr>
      <w:r w:rsidRPr="003413CF">
        <w:rPr>
          <w:rFonts w:eastAsia="Times New Roman" w:cstheme="minorHAnsi"/>
          <w:b/>
          <w:color w:val="201F1E"/>
        </w:rPr>
        <w:t>The venue is Student Center #Ballroom AB; 5221 Gullen Mall, Detroit, MI 48202.</w:t>
      </w:r>
    </w:p>
    <w:p w14:paraId="3A45FAF4" w14:textId="1E520D9D" w:rsidR="00E424C5" w:rsidRDefault="00C77CF0" w:rsidP="003413CF"/>
    <w:sectPr w:rsidR="00E4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4EF5" w14:textId="77777777" w:rsidR="00A82FA4" w:rsidRDefault="00A82FA4" w:rsidP="00884696">
      <w:pPr>
        <w:spacing w:after="0" w:line="240" w:lineRule="auto"/>
      </w:pPr>
      <w:r>
        <w:separator/>
      </w:r>
    </w:p>
  </w:endnote>
  <w:endnote w:type="continuationSeparator" w:id="0">
    <w:p w14:paraId="45E763D9" w14:textId="77777777" w:rsidR="00A82FA4" w:rsidRDefault="00A82FA4" w:rsidP="008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C1A0" w14:textId="77777777" w:rsidR="00A82FA4" w:rsidRDefault="00A82FA4" w:rsidP="00884696">
      <w:pPr>
        <w:spacing w:after="0" w:line="240" w:lineRule="auto"/>
      </w:pPr>
      <w:r>
        <w:separator/>
      </w:r>
    </w:p>
  </w:footnote>
  <w:footnote w:type="continuationSeparator" w:id="0">
    <w:p w14:paraId="608AE692" w14:textId="77777777" w:rsidR="00A82FA4" w:rsidRDefault="00A82FA4" w:rsidP="008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6B41"/>
    <w:multiLevelType w:val="hybridMultilevel"/>
    <w:tmpl w:val="6BB2221E"/>
    <w:lvl w:ilvl="0" w:tplc="7F9C2A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7D10"/>
    <w:multiLevelType w:val="hybridMultilevel"/>
    <w:tmpl w:val="F6C80C6C"/>
    <w:lvl w:ilvl="0" w:tplc="97C252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5B"/>
    <w:rsid w:val="000330E8"/>
    <w:rsid w:val="00033EEC"/>
    <w:rsid w:val="000D4A73"/>
    <w:rsid w:val="0014174E"/>
    <w:rsid w:val="001513EA"/>
    <w:rsid w:val="0016607E"/>
    <w:rsid w:val="001A6315"/>
    <w:rsid w:val="001E5527"/>
    <w:rsid w:val="002071FB"/>
    <w:rsid w:val="00212F4D"/>
    <w:rsid w:val="00224FFF"/>
    <w:rsid w:val="0024115B"/>
    <w:rsid w:val="002C5B55"/>
    <w:rsid w:val="002E1EEC"/>
    <w:rsid w:val="003413CF"/>
    <w:rsid w:val="003563E8"/>
    <w:rsid w:val="003F3057"/>
    <w:rsid w:val="00426A5E"/>
    <w:rsid w:val="004614F2"/>
    <w:rsid w:val="004E313E"/>
    <w:rsid w:val="004F6A2C"/>
    <w:rsid w:val="005143EB"/>
    <w:rsid w:val="0058150F"/>
    <w:rsid w:val="005A073B"/>
    <w:rsid w:val="006F0B9A"/>
    <w:rsid w:val="006F38BA"/>
    <w:rsid w:val="00730165"/>
    <w:rsid w:val="00742DCD"/>
    <w:rsid w:val="00762AFE"/>
    <w:rsid w:val="007D15AC"/>
    <w:rsid w:val="007D3686"/>
    <w:rsid w:val="0088419F"/>
    <w:rsid w:val="00884696"/>
    <w:rsid w:val="008F77FA"/>
    <w:rsid w:val="00936DFF"/>
    <w:rsid w:val="00962A4A"/>
    <w:rsid w:val="00A46BEF"/>
    <w:rsid w:val="00A572BD"/>
    <w:rsid w:val="00A82FA4"/>
    <w:rsid w:val="00AB6F8B"/>
    <w:rsid w:val="00AD1DA1"/>
    <w:rsid w:val="00B06D4A"/>
    <w:rsid w:val="00B77168"/>
    <w:rsid w:val="00B8575E"/>
    <w:rsid w:val="00C6084C"/>
    <w:rsid w:val="00C77CF0"/>
    <w:rsid w:val="00CA7633"/>
    <w:rsid w:val="00D066BF"/>
    <w:rsid w:val="00D410C9"/>
    <w:rsid w:val="00DD5492"/>
    <w:rsid w:val="00DD7E75"/>
    <w:rsid w:val="00DE60EB"/>
    <w:rsid w:val="00E2797D"/>
    <w:rsid w:val="00E31C57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608A"/>
  <w15:chartTrackingRefBased/>
  <w15:docId w15:val="{B2333135-81D4-42E6-8126-075B0A85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1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7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3E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15AC"/>
    <w:rPr>
      <w:color w:val="605E5C"/>
      <w:shd w:val="clear" w:color="auto" w:fill="E1DFDD"/>
    </w:rPr>
  </w:style>
  <w:style w:type="character" w:customStyle="1" w:styleId="xxxapple-converted-space">
    <w:name w:val="x_x_x_apple-converted-space"/>
    <w:basedOn w:val="DefaultParagraphFont"/>
    <w:rsid w:val="00884696"/>
  </w:style>
  <w:style w:type="character" w:customStyle="1" w:styleId="xxxxmsocommentreference">
    <w:name w:val="x_x_x_x_msocommentreference"/>
    <w:basedOn w:val="DefaultParagraphFont"/>
    <w:rsid w:val="00884696"/>
  </w:style>
  <w:style w:type="paragraph" w:styleId="Header">
    <w:name w:val="header"/>
    <w:basedOn w:val="Normal"/>
    <w:link w:val="HeaderChar"/>
    <w:uiPriority w:val="99"/>
    <w:unhideWhenUsed/>
    <w:rsid w:val="008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96"/>
  </w:style>
  <w:style w:type="paragraph" w:styleId="Footer">
    <w:name w:val="footer"/>
    <w:basedOn w:val="Normal"/>
    <w:link w:val="FooterChar"/>
    <w:uiPriority w:val="99"/>
    <w:unhideWhenUsed/>
    <w:rsid w:val="008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careerservices.com/josh-henkin-ph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mcareerservices.com/josh-henkin-ph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Swanson</dc:creator>
  <cp:keywords/>
  <dc:description/>
  <cp:lastModifiedBy>Stefanie Baier</cp:lastModifiedBy>
  <cp:revision>2</cp:revision>
  <dcterms:created xsi:type="dcterms:W3CDTF">2019-08-23T13:13:00Z</dcterms:created>
  <dcterms:modified xsi:type="dcterms:W3CDTF">2019-08-23T13:13:00Z</dcterms:modified>
</cp:coreProperties>
</file>