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7A" w:rsidRDefault="00957185" w:rsidP="006A4D36">
      <w:pPr>
        <w:pStyle w:val="BodyText"/>
        <w:jc w:val="center"/>
        <w:rPr>
          <w:sz w:val="20"/>
        </w:rPr>
      </w:pPr>
      <w:r>
        <w:rPr>
          <w:sz w:val="20"/>
        </w:rPr>
        <w:t>APPROVED MAY 2, 2016</w:t>
      </w:r>
      <w:bookmarkStart w:id="0" w:name="_GoBack"/>
      <w:bookmarkEnd w:id="0"/>
    </w:p>
    <w:p w:rsidR="000C5480" w:rsidRDefault="000C5480" w:rsidP="000C5480">
      <w:pPr>
        <w:ind w:left="1440" w:hanging="1440"/>
        <w:jc w:val="center"/>
      </w:pPr>
      <w:r>
        <w:t>Minutes of Meeting of the University Committee on Graduate Studies</w:t>
      </w:r>
    </w:p>
    <w:p w:rsidR="000C5480" w:rsidRDefault="000C5480" w:rsidP="000C5480">
      <w:pPr>
        <w:ind w:left="1440" w:hanging="1440"/>
        <w:jc w:val="center"/>
      </w:pPr>
      <w:r>
        <w:t>April 4, 2016</w:t>
      </w:r>
    </w:p>
    <w:p w:rsidR="000C5480" w:rsidRDefault="000C5480" w:rsidP="000C5480">
      <w:pPr>
        <w:ind w:left="1440" w:hanging="1440"/>
      </w:pPr>
    </w:p>
    <w:p w:rsidR="000C5480" w:rsidRDefault="000C5480" w:rsidP="000C5480">
      <w:pPr>
        <w:ind w:left="1440" w:hanging="1440"/>
      </w:pPr>
      <w:r>
        <w:t xml:space="preserve">Participants: </w:t>
      </w:r>
    </w:p>
    <w:p w:rsidR="000C5480" w:rsidRDefault="000C5480" w:rsidP="000C5480">
      <w:pPr>
        <w:ind w:left="1440" w:hanging="1440"/>
      </w:pPr>
      <w:r>
        <w:tab/>
        <w:t xml:space="preserve">Tony Nunez (TGS), Lynne Goldstein (SS), Kathleen Poindexter (NUR), Jeremy Francis (LAW), Dan Barnhizer (LAW), Chris Hogan (BUS), Elizabeth Heilman (ED), Tom Berding (CAL), S Ferguson-Miller (CNS), David Weliky (CNS), </w:t>
      </w:r>
      <w:r w:rsidR="0066126B">
        <w:t xml:space="preserve"> Dee Jordan (SS), Jyotsua Singh (CAL), Tim Gates (EGR), Ed Outslay (BUS), Raza Haque (CHM), Andres Contreras (VM), Wietske Vanosch (CAS)</w:t>
      </w:r>
    </w:p>
    <w:p w:rsidR="000C5480" w:rsidRDefault="000C5480" w:rsidP="000C5480">
      <w:pPr>
        <w:ind w:left="1440" w:hanging="1440"/>
      </w:pPr>
    </w:p>
    <w:p w:rsidR="000C5480" w:rsidRDefault="000C5480" w:rsidP="000C5480">
      <w:pPr>
        <w:ind w:left="1440" w:hanging="1440"/>
      </w:pPr>
      <w:r>
        <w:t xml:space="preserve">Guests:  </w:t>
      </w:r>
      <w:r w:rsidR="001E7B07">
        <w:tab/>
      </w:r>
      <w:r>
        <w:t>Melissa Ban</w:t>
      </w:r>
      <w:r w:rsidR="001E7B07">
        <w:t>kr</w:t>
      </w:r>
      <w:r>
        <w:t>off</w:t>
      </w:r>
      <w:r w:rsidR="001E7B07">
        <w:t>, School of Hospitality Business, Christian V Ramirez, Chicano/ Latino Studies, David Rayl, College of Music</w:t>
      </w:r>
      <w:r w:rsidR="001A3DF3">
        <w:t>, Millie Horodynski, College of Nursing</w:t>
      </w:r>
      <w:r w:rsidR="00FB2AD6">
        <w:t>, Rocio Quispe-Agnoli, Romance and Classical Studies</w:t>
      </w:r>
    </w:p>
    <w:p w:rsidR="005C090F" w:rsidRDefault="005C090F">
      <w:pPr>
        <w:pStyle w:val="Heading1"/>
        <w:spacing w:before="72" w:line="250" w:lineRule="exact"/>
        <w:ind w:left="4300" w:right="4246"/>
        <w:jc w:val="center"/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60"/>
        </w:tabs>
        <w:spacing w:line="250" w:lineRule="exact"/>
        <w:ind w:hanging="359"/>
      </w:pPr>
      <w:r>
        <w:t>Approval of</w:t>
      </w:r>
      <w:r>
        <w:rPr>
          <w:spacing w:val="-3"/>
        </w:rPr>
        <w:t xml:space="preserve"> </w:t>
      </w:r>
      <w:r>
        <w:t>Agenda</w:t>
      </w:r>
      <w:r w:rsidR="005C090F">
        <w:t xml:space="preserve"> </w:t>
      </w:r>
      <w:r w:rsidR="005C090F">
        <w:rPr>
          <w:color w:val="FF0000"/>
        </w:rPr>
        <w:t>APPROVED</w:t>
      </w:r>
    </w:p>
    <w:p w:rsidR="00B1707A" w:rsidRDefault="00B1707A">
      <w:pPr>
        <w:pStyle w:val="BodyText"/>
        <w:spacing w:before="8"/>
        <w:rPr>
          <w:sz w:val="14"/>
        </w:rPr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60"/>
        </w:tabs>
        <w:spacing w:before="72"/>
        <w:ind w:hanging="359"/>
      </w:pPr>
      <w:r>
        <w:t>Approval of  March 14, 2016  Minutes</w:t>
      </w:r>
      <w:r>
        <w:rPr>
          <w:spacing w:val="-9"/>
        </w:rPr>
        <w:t xml:space="preserve"> </w:t>
      </w:r>
      <w:r>
        <w:t>(Attachment)</w:t>
      </w:r>
      <w:r w:rsidR="005C090F">
        <w:t xml:space="preserve"> </w:t>
      </w:r>
      <w:r w:rsidR="005C090F">
        <w:rPr>
          <w:color w:val="FF0000"/>
        </w:rPr>
        <w:t>APPROVED</w:t>
      </w:r>
    </w:p>
    <w:p w:rsidR="00B1707A" w:rsidRDefault="00B1707A">
      <w:pPr>
        <w:pStyle w:val="BodyText"/>
        <w:spacing w:before="9"/>
        <w:rPr>
          <w:sz w:val="20"/>
        </w:rPr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60"/>
        </w:tabs>
        <w:ind w:hanging="359"/>
      </w:pPr>
      <w:r>
        <w:t>Remarks from the Chairperson</w:t>
      </w:r>
      <w:r>
        <w:rPr>
          <w:spacing w:val="-12"/>
        </w:rPr>
        <w:t xml:space="preserve"> </w:t>
      </w:r>
      <w:r>
        <w:t>(Goldstein)</w:t>
      </w:r>
      <w:r w:rsidR="005C090F">
        <w:t xml:space="preserve"> </w:t>
      </w:r>
      <w:r w:rsidR="005C090F">
        <w:rPr>
          <w:color w:val="FF0000"/>
        </w:rPr>
        <w:t>Lynne announced the UCGS meeting with Associate Provost Terry Curry regarding the Dean of the Graduate School search will be May 2.</w:t>
      </w:r>
    </w:p>
    <w:p w:rsidR="00B1707A" w:rsidRDefault="00B1707A">
      <w:pPr>
        <w:pStyle w:val="BodyText"/>
        <w:spacing w:before="10"/>
        <w:rPr>
          <w:sz w:val="23"/>
        </w:rPr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61"/>
        </w:tabs>
        <w:ind w:left="660" w:hanging="353"/>
      </w:pPr>
      <w:r>
        <w:t>Remarks from the</w:t>
      </w:r>
      <w:r w:rsidR="001C6271">
        <w:t xml:space="preserve"> Associate</w:t>
      </w:r>
      <w:r>
        <w:t xml:space="preserve"> Dean of the Graduate School</w:t>
      </w:r>
      <w:r>
        <w:rPr>
          <w:spacing w:val="-14"/>
        </w:rPr>
        <w:t xml:space="preserve"> </w:t>
      </w:r>
      <w:r w:rsidR="001C6271">
        <w:t>(Nunez</w:t>
      </w:r>
      <w:r>
        <w:t>)</w:t>
      </w:r>
      <w:r w:rsidR="005C090F">
        <w:t xml:space="preserve"> </w:t>
      </w:r>
      <w:r w:rsidR="005C090F">
        <w:rPr>
          <w:color w:val="FF0000"/>
        </w:rPr>
        <w:t>No remarks</w:t>
      </w:r>
    </w:p>
    <w:p w:rsidR="00B1707A" w:rsidRDefault="00B1707A">
      <w:pPr>
        <w:pStyle w:val="BodyText"/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61"/>
        </w:tabs>
        <w:ind w:left="660"/>
      </w:pPr>
      <w:r>
        <w:t>Remarks from the COGS Representative</w:t>
      </w:r>
      <w:r>
        <w:rPr>
          <w:spacing w:val="-16"/>
        </w:rPr>
        <w:t xml:space="preserve"> </w:t>
      </w:r>
      <w:r>
        <w:t>(Sankar)</w:t>
      </w:r>
      <w:r w:rsidR="005C090F">
        <w:t xml:space="preserve"> </w:t>
      </w:r>
      <w:r w:rsidR="005C090F" w:rsidRPr="005C090F">
        <w:rPr>
          <w:color w:val="FF0000"/>
        </w:rPr>
        <w:t>Sudha</w:t>
      </w:r>
      <w:r w:rsidR="005C090F">
        <w:rPr>
          <w:color w:val="FF0000"/>
        </w:rPr>
        <w:t xml:space="preserve"> announced that Dee Jordan had been elected COGS president for 2016-2017. The UCGS was encouraged to attend Graduate Student Week.</w:t>
      </w:r>
    </w:p>
    <w:p w:rsidR="00B1707A" w:rsidRDefault="00B1707A">
      <w:pPr>
        <w:pStyle w:val="BodyText"/>
        <w:spacing w:before="11"/>
        <w:rPr>
          <w:sz w:val="20"/>
        </w:rPr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61"/>
        </w:tabs>
        <w:ind w:left="660"/>
      </w:pPr>
      <w:r>
        <w:t>University Committee on Graduate Studies</w:t>
      </w:r>
      <w:r>
        <w:rPr>
          <w:spacing w:val="-11"/>
        </w:rPr>
        <w:t xml:space="preserve"> </w:t>
      </w:r>
      <w:r>
        <w:t>Subcommittees</w:t>
      </w:r>
    </w:p>
    <w:p w:rsidR="005C090F" w:rsidRPr="005C090F" w:rsidRDefault="00F331F5" w:rsidP="005C090F">
      <w:pPr>
        <w:pStyle w:val="Heading1"/>
        <w:spacing w:before="131"/>
        <w:ind w:right="0"/>
        <w:rPr>
          <w:b w:val="0"/>
          <w:color w:val="FF0000"/>
        </w:rPr>
      </w:pPr>
      <w:r>
        <w:t>Curriculum and Program Review Committee</w:t>
      </w:r>
      <w:r w:rsidR="005C090F">
        <w:t xml:space="preserve">  </w:t>
      </w:r>
      <w:r w:rsidR="005C090F" w:rsidRPr="005C090F">
        <w:rPr>
          <w:b w:val="0"/>
          <w:color w:val="FF0000"/>
        </w:rPr>
        <w:t>No report</w:t>
      </w:r>
    </w:p>
    <w:p w:rsidR="00B1707A" w:rsidRPr="005C090F" w:rsidRDefault="00F331F5" w:rsidP="005C090F">
      <w:pPr>
        <w:pStyle w:val="Heading1"/>
        <w:spacing w:before="131"/>
        <w:ind w:right="0"/>
        <w:rPr>
          <w:b w:val="0"/>
          <w:color w:val="FF0000"/>
        </w:rPr>
      </w:pPr>
      <w:r>
        <w:t>Academic Research Policy Subcommittee</w:t>
      </w:r>
      <w:r w:rsidR="005C090F">
        <w:rPr>
          <w:color w:val="FF0000"/>
        </w:rPr>
        <w:t xml:space="preserve"> </w:t>
      </w:r>
      <w:r w:rsidR="005C090F" w:rsidRPr="005C090F">
        <w:rPr>
          <w:b w:val="0"/>
          <w:color w:val="FF0000"/>
        </w:rPr>
        <w:t>No report</w:t>
      </w:r>
    </w:p>
    <w:p w:rsidR="00B1707A" w:rsidRPr="005C090F" w:rsidRDefault="00F331F5">
      <w:pPr>
        <w:spacing w:line="252" w:lineRule="exact"/>
        <w:ind w:left="840" w:right="400"/>
      </w:pPr>
      <w:r>
        <w:rPr>
          <w:b/>
        </w:rPr>
        <w:t>Graduate Instruction, Employment, Mentoring Subcommittee</w:t>
      </w:r>
      <w:r w:rsidR="005C090F">
        <w:rPr>
          <w:b/>
        </w:rPr>
        <w:t xml:space="preserve"> </w:t>
      </w:r>
      <w:r w:rsidR="005C090F" w:rsidRPr="005C090F">
        <w:rPr>
          <w:color w:val="FF0000"/>
        </w:rPr>
        <w:t>Dee Jordan summarized the preliminary survey results and saw this as an opportunity for better communication between graduate students and the Graduate School. A formal survey will come from UGCS.</w:t>
      </w:r>
    </w:p>
    <w:p w:rsidR="00B1707A" w:rsidRDefault="00B1707A">
      <w:pPr>
        <w:pStyle w:val="BodyText"/>
        <w:spacing w:before="8"/>
        <w:rPr>
          <w:b/>
          <w:sz w:val="23"/>
        </w:rPr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60"/>
        </w:tabs>
        <w:ind w:hanging="359"/>
      </w:pPr>
      <w:r>
        <w:t xml:space="preserve">*Request to change </w:t>
      </w:r>
      <w:r>
        <w:rPr>
          <w:b/>
        </w:rPr>
        <w:t xml:space="preserve">Master of Music </w:t>
      </w:r>
      <w:r>
        <w:t xml:space="preserve">degree in </w:t>
      </w:r>
      <w:r>
        <w:rPr>
          <w:b/>
        </w:rPr>
        <w:t xml:space="preserve">Music Theory </w:t>
      </w:r>
      <w:r>
        <w:t>in the College of</w:t>
      </w:r>
      <w:r>
        <w:rPr>
          <w:spacing w:val="-19"/>
        </w:rPr>
        <w:t xml:space="preserve"> </w:t>
      </w:r>
      <w:r>
        <w:t>Music.</w:t>
      </w:r>
      <w:r w:rsidR="001D2FD9">
        <w:rPr>
          <w:color w:val="FF0000"/>
        </w:rPr>
        <w:t xml:space="preserve"> APPROVED</w:t>
      </w:r>
    </w:p>
    <w:p w:rsidR="00B1707A" w:rsidRDefault="00F331F5">
      <w:pPr>
        <w:pStyle w:val="ListParagraph"/>
        <w:numPr>
          <w:ilvl w:val="0"/>
          <w:numId w:val="1"/>
        </w:numPr>
        <w:tabs>
          <w:tab w:val="left" w:pos="660"/>
        </w:tabs>
        <w:spacing w:before="126"/>
        <w:ind w:right="982"/>
      </w:pPr>
      <w:r>
        <w:t xml:space="preserve">*Request to change the </w:t>
      </w:r>
      <w:r>
        <w:rPr>
          <w:b/>
        </w:rPr>
        <w:t xml:space="preserve">College of Music Requirements for the Master’s and Doctoral Orientation Examinations </w:t>
      </w:r>
      <w:r>
        <w:t>in the College of</w:t>
      </w:r>
      <w:r>
        <w:rPr>
          <w:spacing w:val="-13"/>
        </w:rPr>
        <w:t xml:space="preserve"> </w:t>
      </w:r>
      <w:r>
        <w:t>Music.</w:t>
      </w:r>
      <w:r w:rsidR="001D2FD9">
        <w:t xml:space="preserve"> </w:t>
      </w:r>
      <w:r w:rsidR="001D2FD9">
        <w:rPr>
          <w:color w:val="FF0000"/>
        </w:rPr>
        <w:t>APPROVED</w:t>
      </w:r>
    </w:p>
    <w:p w:rsidR="00B1707A" w:rsidRDefault="00B1707A">
      <w:pPr>
        <w:pStyle w:val="BodyText"/>
        <w:spacing w:before="5"/>
        <w:rPr>
          <w:sz w:val="23"/>
        </w:rPr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right="113"/>
      </w:pPr>
      <w:r>
        <w:t xml:space="preserve">*Request to change the requirements of the </w:t>
      </w:r>
      <w:r>
        <w:rPr>
          <w:b/>
        </w:rPr>
        <w:t xml:space="preserve">Master of Science </w:t>
      </w:r>
      <w:r>
        <w:t xml:space="preserve">degree in the </w:t>
      </w:r>
      <w:r>
        <w:rPr>
          <w:b/>
        </w:rPr>
        <w:t xml:space="preserve">Foodservice Business Management </w:t>
      </w:r>
      <w:r>
        <w:t>in The School of Hospitality</w:t>
      </w:r>
      <w:r>
        <w:rPr>
          <w:spacing w:val="-9"/>
        </w:rPr>
        <w:t xml:space="preserve"> </w:t>
      </w:r>
      <w:r>
        <w:t>Business.</w:t>
      </w:r>
      <w:r w:rsidR="001D2FD9">
        <w:t xml:space="preserve"> </w:t>
      </w:r>
      <w:r w:rsidR="001D2FD9" w:rsidRPr="001D2FD9">
        <w:rPr>
          <w:color w:val="FF0000"/>
        </w:rPr>
        <w:t>APPROV</w:t>
      </w:r>
      <w:r w:rsidR="001D2FD9">
        <w:rPr>
          <w:color w:val="FF0000"/>
        </w:rPr>
        <w:t>ED WITH A FRIENDLY AMENDMENT (catalog language to read CEP 822 or other approved research course)</w:t>
      </w:r>
    </w:p>
    <w:p w:rsidR="00B1707A" w:rsidRDefault="00B1707A">
      <w:pPr>
        <w:pStyle w:val="BodyText"/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60"/>
        </w:tabs>
        <w:ind w:right="821"/>
      </w:pPr>
      <w:r>
        <w:t xml:space="preserve">*Request to change the requirements of the </w:t>
      </w:r>
      <w:r>
        <w:rPr>
          <w:b/>
        </w:rPr>
        <w:t xml:space="preserve">Master of Science </w:t>
      </w:r>
      <w:r>
        <w:t xml:space="preserve">in the degree of </w:t>
      </w:r>
      <w:r>
        <w:rPr>
          <w:b/>
        </w:rPr>
        <w:t xml:space="preserve">Hospitality Business Management </w:t>
      </w:r>
      <w:r>
        <w:t>in The School of Hospitality</w:t>
      </w:r>
      <w:r>
        <w:rPr>
          <w:spacing w:val="-11"/>
        </w:rPr>
        <w:t xml:space="preserve"> </w:t>
      </w:r>
      <w:r>
        <w:t>Business.</w:t>
      </w:r>
      <w:r w:rsidR="001D2FD9">
        <w:t xml:space="preserve"> </w:t>
      </w:r>
      <w:r w:rsidR="001D2FD9">
        <w:rPr>
          <w:color w:val="FF0000"/>
        </w:rPr>
        <w:t>APPROVED (page 2 of the request was missing)</w:t>
      </w:r>
    </w:p>
    <w:p w:rsidR="00B1707A" w:rsidRDefault="00B1707A">
      <w:pPr>
        <w:pStyle w:val="BodyText"/>
        <w:spacing w:before="5"/>
        <w:rPr>
          <w:sz w:val="23"/>
        </w:rPr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right="340"/>
      </w:pPr>
      <w:r>
        <w:t xml:space="preserve">*Request to change the requirements for the </w:t>
      </w:r>
      <w:r>
        <w:rPr>
          <w:b/>
        </w:rPr>
        <w:t xml:space="preserve">Doctor of Philosophy </w:t>
      </w:r>
      <w:r>
        <w:t xml:space="preserve">degree in </w:t>
      </w:r>
      <w:r>
        <w:rPr>
          <w:b/>
        </w:rPr>
        <w:t xml:space="preserve">Hispanic Cultural Studies </w:t>
      </w:r>
      <w:r>
        <w:t>in the Department of Romance and Classical</w:t>
      </w:r>
      <w:r>
        <w:rPr>
          <w:spacing w:val="-14"/>
        </w:rPr>
        <w:t xml:space="preserve"> </w:t>
      </w:r>
      <w:r>
        <w:t>Studies.</w:t>
      </w:r>
      <w:r w:rsidR="001D2FD9">
        <w:t xml:space="preserve"> </w:t>
      </w:r>
      <w:r w:rsidR="001D2FD9">
        <w:rPr>
          <w:color w:val="FF0000"/>
        </w:rPr>
        <w:t>APPROVED</w:t>
      </w:r>
    </w:p>
    <w:p w:rsidR="00B1707A" w:rsidRDefault="00B1707A">
      <w:pPr>
        <w:pStyle w:val="BodyText"/>
        <w:spacing w:before="3"/>
        <w:rPr>
          <w:sz w:val="23"/>
        </w:rPr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60"/>
        </w:tabs>
      </w:pPr>
      <w:r>
        <w:t xml:space="preserve">*Request to change the requirements for the </w:t>
      </w:r>
      <w:r>
        <w:rPr>
          <w:b/>
        </w:rPr>
        <w:t xml:space="preserve">Doctor of Philosophy </w:t>
      </w:r>
      <w:r>
        <w:t>degree in</w:t>
      </w:r>
      <w:r>
        <w:rPr>
          <w:spacing w:val="-21"/>
        </w:rPr>
        <w:t xml:space="preserve"> </w:t>
      </w:r>
      <w:r>
        <w:rPr>
          <w:b/>
        </w:rPr>
        <w:t>Nursing</w:t>
      </w:r>
      <w:r>
        <w:t>.</w:t>
      </w:r>
    </w:p>
    <w:p w:rsidR="00B1707A" w:rsidRPr="00D7390A" w:rsidRDefault="00D7390A">
      <w:pPr>
        <w:rPr>
          <w:color w:val="FF0000"/>
        </w:rPr>
        <w:sectPr w:rsidR="00B1707A" w:rsidRPr="00D7390A">
          <w:footerReference w:type="default" r:id="rId8"/>
          <w:type w:val="continuous"/>
          <w:pgSz w:w="12240" w:h="15840"/>
          <w:pgMar w:top="1500" w:right="1380" w:bottom="1160" w:left="1320" w:header="720" w:footer="962" w:gutter="0"/>
          <w:cols w:space="720"/>
        </w:sectPr>
      </w:pPr>
      <w:r w:rsidRPr="00D7390A">
        <w:rPr>
          <w:color w:val="FF0000"/>
        </w:rPr>
        <w:t>APPROVED</w:t>
      </w:r>
    </w:p>
    <w:p w:rsidR="00B1707A" w:rsidRDefault="00F331F5">
      <w:pPr>
        <w:pStyle w:val="ListParagraph"/>
        <w:numPr>
          <w:ilvl w:val="0"/>
          <w:numId w:val="1"/>
        </w:numPr>
        <w:tabs>
          <w:tab w:val="left" w:pos="640"/>
        </w:tabs>
        <w:spacing w:before="54"/>
        <w:ind w:left="639" w:right="100" w:hanging="359"/>
      </w:pPr>
      <w:r>
        <w:lastRenderedPageBreak/>
        <w:t xml:space="preserve">*Request for changes in the </w:t>
      </w:r>
      <w:r>
        <w:rPr>
          <w:b/>
        </w:rPr>
        <w:t xml:space="preserve">Multidisciplinary Doctoral Training Program </w:t>
      </w:r>
      <w:r>
        <w:t>in Environmental and Integrative Toxicological</w:t>
      </w:r>
      <w:r>
        <w:rPr>
          <w:spacing w:val="-8"/>
        </w:rPr>
        <w:t xml:space="preserve"> </w:t>
      </w:r>
      <w:r>
        <w:t>Sciences.</w:t>
      </w:r>
      <w:r w:rsidR="001D2FD9">
        <w:t xml:space="preserve"> </w:t>
      </w:r>
      <w:r w:rsidR="001D2FD9">
        <w:rPr>
          <w:color w:val="FF0000"/>
        </w:rPr>
        <w:t>APPROVED</w:t>
      </w:r>
      <w:r w:rsidR="00FB12D1">
        <w:rPr>
          <w:color w:val="FF0000"/>
        </w:rPr>
        <w:t>. The committee requested that the departments in the College of Veterinary Medicine be listed in the catalog.</w:t>
      </w:r>
    </w:p>
    <w:p w:rsidR="00B1707A" w:rsidRDefault="00B1707A">
      <w:pPr>
        <w:pStyle w:val="BodyText"/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40"/>
        </w:tabs>
        <w:ind w:left="639"/>
      </w:pPr>
      <w:r>
        <w:t>Roundtable</w:t>
      </w:r>
    </w:p>
    <w:p w:rsidR="00B1707A" w:rsidRDefault="00B1707A">
      <w:pPr>
        <w:pStyle w:val="BodyText"/>
        <w:spacing w:before="11"/>
        <w:rPr>
          <w:sz w:val="20"/>
        </w:rPr>
      </w:pPr>
    </w:p>
    <w:p w:rsidR="00B1707A" w:rsidRDefault="00F331F5">
      <w:pPr>
        <w:pStyle w:val="ListParagraph"/>
        <w:numPr>
          <w:ilvl w:val="0"/>
          <w:numId w:val="1"/>
        </w:numPr>
        <w:tabs>
          <w:tab w:val="left" w:pos="640"/>
        </w:tabs>
        <w:ind w:left="639"/>
      </w:pPr>
      <w:r>
        <w:t>Adjournment</w:t>
      </w:r>
      <w:r w:rsidR="001D2FD9">
        <w:t xml:space="preserve"> </w:t>
      </w:r>
      <w:r w:rsidR="001D2FD9">
        <w:rPr>
          <w:color w:val="FF0000"/>
        </w:rPr>
        <w:t>4:05 P.M.</w:t>
      </w:r>
    </w:p>
    <w:sectPr w:rsidR="00B1707A">
      <w:pgSz w:w="12240" w:h="15840"/>
      <w:pgMar w:top="1380" w:right="1400" w:bottom="1160" w:left="134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BD" w:rsidRDefault="00F30FBD">
      <w:r>
        <w:separator/>
      </w:r>
    </w:p>
  </w:endnote>
  <w:endnote w:type="continuationSeparator" w:id="0">
    <w:p w:rsidR="00F30FBD" w:rsidRDefault="00F3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7A" w:rsidRDefault="00FB12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EAEF05" wp14:editId="3FE056ED">
              <wp:simplePos x="0" y="0"/>
              <wp:positionH relativeFrom="page">
                <wp:posOffset>901700</wp:posOffset>
              </wp:positionH>
              <wp:positionV relativeFrom="page">
                <wp:posOffset>9307830</wp:posOffset>
              </wp:positionV>
              <wp:extent cx="675005" cy="139700"/>
              <wp:effectExtent l="0" t="190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07A" w:rsidRDefault="00F331F5">
                          <w:pPr>
                            <w:spacing w:line="204" w:lineRule="exact"/>
                            <w:ind w:left="20" w:right="-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*Action Items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2.9pt;width:53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" filled="f" stroked="f">
              <v:textbox inset="0,0,0,0">
                <w:txbxContent>
                  <w:p w:rsidR="00B1707A" w:rsidRDefault="00F331F5">
                    <w:pPr>
                      <w:spacing w:line="204" w:lineRule="exact"/>
                      <w:ind w:left="20" w:right="-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*Action Items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BD" w:rsidRDefault="00F30FBD">
      <w:r>
        <w:separator/>
      </w:r>
    </w:p>
  </w:footnote>
  <w:footnote w:type="continuationSeparator" w:id="0">
    <w:p w:rsidR="00F30FBD" w:rsidRDefault="00F3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1FD2"/>
    <w:multiLevelType w:val="hybridMultilevel"/>
    <w:tmpl w:val="F5C4FB16"/>
    <w:lvl w:ilvl="0" w:tplc="4394FC4C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5ABB3C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7F5EB8CE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6F8CDE62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13086E98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5B9CF21C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F062832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4F8E532A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CD2A57C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A"/>
    <w:rsid w:val="000C5480"/>
    <w:rsid w:val="00172511"/>
    <w:rsid w:val="001A3DF3"/>
    <w:rsid w:val="001C6271"/>
    <w:rsid w:val="001D2FD9"/>
    <w:rsid w:val="001E7B07"/>
    <w:rsid w:val="003B5497"/>
    <w:rsid w:val="005C090F"/>
    <w:rsid w:val="0066126B"/>
    <w:rsid w:val="006A4D36"/>
    <w:rsid w:val="00957185"/>
    <w:rsid w:val="00B1707A"/>
    <w:rsid w:val="00D7390A"/>
    <w:rsid w:val="00F30FBD"/>
    <w:rsid w:val="00F331F5"/>
    <w:rsid w:val="00FB12D1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40" w:right="4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5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9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40" w:right="4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5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5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2423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The Eli Broad College of Business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Graduate School</dc:creator>
  <cp:lastModifiedBy>Melissa V. Del Rio</cp:lastModifiedBy>
  <cp:revision>2</cp:revision>
  <dcterms:created xsi:type="dcterms:W3CDTF">2016-08-22T14:49:00Z</dcterms:created>
  <dcterms:modified xsi:type="dcterms:W3CDTF">2016-08-22T14:49:00Z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2016-04-26T00:00:00Z</vt:filetime>
  </property>
</Properties>
</file>